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D3" w:rsidRDefault="00E57804" w:rsidP="00221AD3">
      <w:pPr>
        <w:pStyle w:val="1"/>
        <w:shd w:val="clear" w:color="auto" w:fill="auto"/>
        <w:spacing w:before="0" w:after="0" w:line="240" w:lineRule="auto"/>
        <w:ind w:left="40" w:right="181"/>
        <w:rPr>
          <w:sz w:val="28"/>
          <w:szCs w:val="28"/>
        </w:rPr>
      </w:pPr>
      <w:bookmarkStart w:id="0" w:name="_GoBack"/>
      <w:bookmarkEnd w:id="0"/>
      <w:r w:rsidRPr="00221AD3">
        <w:rPr>
          <w:sz w:val="28"/>
          <w:szCs w:val="28"/>
        </w:rPr>
        <w:t xml:space="preserve">ПЕРЕЧЕНЬ ВОПРОСОВ ДЛЯ РОДИТЕЛЕЙ </w:t>
      </w:r>
    </w:p>
    <w:p w:rsidR="00E5319E" w:rsidRPr="00221AD3" w:rsidRDefault="00E57804" w:rsidP="00221AD3">
      <w:pPr>
        <w:pStyle w:val="1"/>
        <w:shd w:val="clear" w:color="auto" w:fill="auto"/>
        <w:spacing w:before="0" w:after="0" w:line="240" w:lineRule="auto"/>
        <w:ind w:left="40" w:right="181"/>
        <w:rPr>
          <w:sz w:val="28"/>
          <w:szCs w:val="28"/>
        </w:rPr>
      </w:pPr>
      <w:r w:rsidRPr="00221AD3">
        <w:rPr>
          <w:sz w:val="28"/>
          <w:szCs w:val="28"/>
        </w:rPr>
        <w:t>по наблюдению за поведением, эмоциональным и физическим состоянием своего ребенка, особенностями его взаимодействия</w:t>
      </w:r>
    </w:p>
    <w:p w:rsidR="00E5319E" w:rsidRPr="00221AD3" w:rsidRDefault="00E57804" w:rsidP="00221AD3">
      <w:pPr>
        <w:pStyle w:val="70"/>
        <w:shd w:val="clear" w:color="auto" w:fill="auto"/>
        <w:spacing w:before="0" w:line="240" w:lineRule="auto"/>
        <w:ind w:left="40"/>
        <w:jc w:val="both"/>
        <w:rPr>
          <w:sz w:val="28"/>
          <w:szCs w:val="28"/>
        </w:rPr>
      </w:pPr>
      <w:r w:rsidRPr="00221AD3">
        <w:rPr>
          <w:sz w:val="28"/>
          <w:szCs w:val="28"/>
        </w:rPr>
        <w:t>Инструкция для родителей.</w:t>
      </w:r>
    </w:p>
    <w:p w:rsidR="00E5319E" w:rsidRPr="00221AD3" w:rsidRDefault="00E57804" w:rsidP="00221AD3">
      <w:pPr>
        <w:pStyle w:val="70"/>
        <w:shd w:val="clear" w:color="auto" w:fill="auto"/>
        <w:spacing w:before="0" w:line="240" w:lineRule="auto"/>
        <w:ind w:left="40" w:right="120" w:firstLine="720"/>
        <w:jc w:val="both"/>
        <w:rPr>
          <w:sz w:val="28"/>
          <w:szCs w:val="28"/>
        </w:rPr>
      </w:pPr>
      <w:r w:rsidRPr="00221AD3">
        <w:rPr>
          <w:sz w:val="28"/>
          <w:szCs w:val="28"/>
        </w:rPr>
        <w:t>Обратите внимание на поведение, эмоциональное и физическое состояние Вашего ребенка.</w:t>
      </w:r>
    </w:p>
    <w:p w:rsidR="00E5319E" w:rsidRPr="00221AD3" w:rsidRDefault="00E57804" w:rsidP="00221AD3">
      <w:pPr>
        <w:pStyle w:val="70"/>
        <w:shd w:val="clear" w:color="auto" w:fill="auto"/>
        <w:spacing w:before="0" w:line="240" w:lineRule="auto"/>
        <w:ind w:left="40" w:firstLine="720"/>
        <w:jc w:val="both"/>
        <w:rPr>
          <w:sz w:val="28"/>
          <w:szCs w:val="28"/>
        </w:rPr>
      </w:pPr>
      <w:r w:rsidRPr="00221AD3">
        <w:rPr>
          <w:sz w:val="28"/>
          <w:szCs w:val="28"/>
        </w:rPr>
        <w:t>Ответьте на вопросы «да» или «нет».</w:t>
      </w:r>
    </w:p>
    <w:p w:rsidR="00E5319E" w:rsidRPr="00221AD3" w:rsidRDefault="00E57804" w:rsidP="00221AD3">
      <w:pPr>
        <w:pStyle w:val="70"/>
        <w:shd w:val="clear" w:color="auto" w:fill="auto"/>
        <w:spacing w:before="0" w:line="240" w:lineRule="auto"/>
        <w:ind w:left="40" w:right="120" w:firstLine="720"/>
        <w:jc w:val="both"/>
        <w:rPr>
          <w:sz w:val="28"/>
          <w:szCs w:val="28"/>
        </w:rPr>
      </w:pPr>
      <w:r w:rsidRPr="00221AD3">
        <w:rPr>
          <w:sz w:val="28"/>
          <w:szCs w:val="28"/>
        </w:rPr>
        <w:t>Если вы можете дать хоть один положительный ответ, рекомендуем Вам обратиться за консультацией к психологу в учреждениях образования или здравоохранения.</w:t>
      </w:r>
    </w:p>
    <w:p w:rsidR="00E5319E" w:rsidRPr="00221AD3" w:rsidRDefault="00E57804" w:rsidP="00221AD3">
      <w:pPr>
        <w:pStyle w:val="70"/>
        <w:shd w:val="clear" w:color="auto" w:fill="auto"/>
        <w:spacing w:before="0" w:line="240" w:lineRule="auto"/>
        <w:ind w:left="40" w:right="120" w:firstLine="720"/>
        <w:jc w:val="both"/>
        <w:rPr>
          <w:sz w:val="28"/>
          <w:szCs w:val="28"/>
        </w:rPr>
      </w:pPr>
      <w:r w:rsidRPr="00221AD3">
        <w:rPr>
          <w:sz w:val="28"/>
          <w:szCs w:val="28"/>
        </w:rPr>
        <w:t>Важно! Не обсуждайте пункты перечня и результаты наблюдений при ребенке. Дети склонны перенимать тревогу взрослых и могут неверно истолковать выводы, что заблокирует их искренность в будущем. Запишите свои вопросы и задайте их психологу на индивидуальной консультации без присутствия детей.</w:t>
      </w:r>
    </w:p>
    <w:p w:rsidR="00E5319E" w:rsidRPr="00221AD3" w:rsidRDefault="00E57804" w:rsidP="00221AD3">
      <w:pPr>
        <w:pStyle w:val="1"/>
        <w:shd w:val="clear" w:color="auto" w:fill="auto"/>
        <w:spacing w:before="0" w:after="0" w:line="240" w:lineRule="auto"/>
        <w:ind w:right="120"/>
        <w:rPr>
          <w:sz w:val="28"/>
          <w:szCs w:val="28"/>
        </w:rPr>
      </w:pPr>
      <w:r w:rsidRPr="00221AD3">
        <w:rPr>
          <w:sz w:val="28"/>
          <w:szCs w:val="28"/>
        </w:rPr>
        <w:t>БЛОК «Наблюдение за поведением ребенка»</w:t>
      </w:r>
    </w:p>
    <w:p w:rsidR="00E5319E" w:rsidRPr="00221AD3" w:rsidRDefault="00E57804" w:rsidP="00221AD3">
      <w:pPr>
        <w:pStyle w:val="1"/>
        <w:numPr>
          <w:ilvl w:val="0"/>
          <w:numId w:val="5"/>
        </w:numPr>
        <w:shd w:val="clear" w:color="auto" w:fill="auto"/>
        <w:tabs>
          <w:tab w:val="left" w:pos="1024"/>
        </w:tabs>
        <w:spacing w:before="0" w:after="0" w:line="240" w:lineRule="auto"/>
        <w:ind w:left="40" w:right="120" w:firstLine="720"/>
        <w:rPr>
          <w:sz w:val="28"/>
          <w:szCs w:val="28"/>
        </w:rPr>
      </w:pPr>
      <w:r w:rsidRPr="00221AD3">
        <w:rPr>
          <w:sz w:val="28"/>
          <w:szCs w:val="28"/>
        </w:rPr>
        <w:t xml:space="preserve">Заметили ли Вы в поведении своего ребенка несвойственное </w:t>
      </w:r>
      <w:proofErr w:type="spellStart"/>
      <w:r w:rsidRPr="00221AD3">
        <w:rPr>
          <w:sz w:val="28"/>
          <w:szCs w:val="28"/>
        </w:rPr>
        <w:t>провокативное</w:t>
      </w:r>
      <w:proofErr w:type="spellEnd"/>
      <w:r w:rsidRPr="00221AD3">
        <w:rPr>
          <w:sz w:val="28"/>
          <w:szCs w:val="28"/>
        </w:rPr>
        <w:t xml:space="preserve"> поведение (провокации в драках, пренебрежение безопасностью, равнодушие к своему внешнему виду)?</w:t>
      </w:r>
    </w:p>
    <w:p w:rsidR="00E5319E" w:rsidRPr="00221AD3" w:rsidRDefault="00E57804" w:rsidP="00221AD3">
      <w:pPr>
        <w:pStyle w:val="1"/>
        <w:numPr>
          <w:ilvl w:val="0"/>
          <w:numId w:val="5"/>
        </w:numPr>
        <w:shd w:val="clear" w:color="auto" w:fill="auto"/>
        <w:tabs>
          <w:tab w:val="left" w:pos="1024"/>
        </w:tabs>
        <w:spacing w:before="0" w:after="0" w:line="240" w:lineRule="auto"/>
        <w:ind w:left="40" w:right="120" w:firstLine="720"/>
        <w:rPr>
          <w:sz w:val="28"/>
          <w:szCs w:val="28"/>
        </w:rPr>
      </w:pPr>
      <w:r w:rsidRPr="00221AD3">
        <w:rPr>
          <w:sz w:val="28"/>
          <w:szCs w:val="28"/>
        </w:rPr>
        <w:t>Возникает ли ощущение, что Ваш ребенок без основания ведет себя так, словно надолго уезжает: отдает «не нужные» вещи, наводит идеальный порядок в вещах, возвращает книги, извиняется за давние обиды?</w:t>
      </w:r>
    </w:p>
    <w:p w:rsidR="00E5319E" w:rsidRPr="00221AD3" w:rsidRDefault="00E57804" w:rsidP="00221AD3">
      <w:pPr>
        <w:pStyle w:val="1"/>
        <w:numPr>
          <w:ilvl w:val="0"/>
          <w:numId w:val="5"/>
        </w:numPr>
        <w:shd w:val="clear" w:color="auto" w:fill="auto"/>
        <w:tabs>
          <w:tab w:val="left" w:pos="1029"/>
        </w:tabs>
        <w:spacing w:before="0" w:after="0" w:line="240" w:lineRule="auto"/>
        <w:ind w:left="40" w:right="120" w:firstLine="720"/>
        <w:rPr>
          <w:sz w:val="28"/>
          <w:szCs w:val="28"/>
        </w:rPr>
      </w:pPr>
      <w:r w:rsidRPr="00221AD3">
        <w:rPr>
          <w:sz w:val="28"/>
          <w:szCs w:val="28"/>
        </w:rPr>
        <w:t>Переживал ли Ваш ребенок в ближайшее время трудные ситуации, которые сопровождались чувствами неудачи, неуспеха, разочарования, стыда, униженности (провал на экзамене, конфликт с лучшим другом/подругой, конфликт/разрыв отношений с романтическим партнером, интимное фото в сети и т.д.)?</w:t>
      </w:r>
    </w:p>
    <w:p w:rsidR="00E5319E" w:rsidRPr="00221AD3" w:rsidRDefault="00E57804" w:rsidP="00221AD3">
      <w:pPr>
        <w:pStyle w:val="1"/>
        <w:numPr>
          <w:ilvl w:val="0"/>
          <w:numId w:val="5"/>
        </w:numPr>
        <w:shd w:val="clear" w:color="auto" w:fill="auto"/>
        <w:tabs>
          <w:tab w:val="left" w:pos="1019"/>
        </w:tabs>
        <w:spacing w:before="0" w:after="0" w:line="240" w:lineRule="auto"/>
        <w:ind w:left="40" w:right="120" w:firstLine="720"/>
        <w:rPr>
          <w:sz w:val="28"/>
          <w:szCs w:val="28"/>
        </w:rPr>
      </w:pPr>
      <w:r w:rsidRPr="00221AD3">
        <w:rPr>
          <w:sz w:val="28"/>
          <w:szCs w:val="28"/>
        </w:rPr>
        <w:t>Утратил ли ребенок интерес к занятиям, которые раньше приносили ему удовольствие, отказался ли он от участия в привычных активностях (кружки, соревнования, проекты), в которые ранее был вовлечен?</w:t>
      </w:r>
    </w:p>
    <w:p w:rsidR="00E5319E" w:rsidRPr="00221AD3" w:rsidRDefault="00E57804" w:rsidP="00221AD3">
      <w:pPr>
        <w:pStyle w:val="1"/>
        <w:shd w:val="clear" w:color="auto" w:fill="auto"/>
        <w:spacing w:before="0" w:after="0" w:line="240" w:lineRule="auto"/>
        <w:ind w:right="120"/>
        <w:rPr>
          <w:sz w:val="28"/>
          <w:szCs w:val="28"/>
        </w:rPr>
      </w:pPr>
      <w:r w:rsidRPr="00221AD3">
        <w:rPr>
          <w:sz w:val="28"/>
          <w:szCs w:val="28"/>
        </w:rPr>
        <w:t>БЛОК «Эмоциональное и физическое состояние»</w:t>
      </w:r>
    </w:p>
    <w:p w:rsidR="00E5319E" w:rsidRPr="00221AD3" w:rsidRDefault="00E57804" w:rsidP="00221AD3">
      <w:pPr>
        <w:pStyle w:val="1"/>
        <w:numPr>
          <w:ilvl w:val="0"/>
          <w:numId w:val="6"/>
        </w:numPr>
        <w:shd w:val="clear" w:color="auto" w:fill="auto"/>
        <w:tabs>
          <w:tab w:val="left" w:pos="1029"/>
        </w:tabs>
        <w:spacing w:before="0" w:after="0" w:line="240" w:lineRule="auto"/>
        <w:ind w:left="40" w:right="120" w:firstLine="720"/>
        <w:rPr>
          <w:sz w:val="28"/>
          <w:szCs w:val="28"/>
        </w:rPr>
      </w:pPr>
      <w:r w:rsidRPr="00221AD3">
        <w:rPr>
          <w:sz w:val="28"/>
          <w:szCs w:val="28"/>
        </w:rPr>
        <w:t>Можно ли отметить изменения в настроении ребенка: стал ли ребенок выглядеть отрешенным или подавленным, изменилось ли</w:t>
      </w:r>
    </w:p>
    <w:p w:rsidR="00E5319E" w:rsidRPr="00221AD3" w:rsidRDefault="00E57804" w:rsidP="00221AD3">
      <w:pPr>
        <w:pStyle w:val="1"/>
        <w:shd w:val="clear" w:color="auto" w:fill="auto"/>
        <w:spacing w:before="0" w:after="0" w:line="240" w:lineRule="auto"/>
        <w:ind w:left="20" w:right="20"/>
        <w:rPr>
          <w:sz w:val="28"/>
          <w:szCs w:val="28"/>
        </w:rPr>
      </w:pPr>
      <w:r w:rsidRPr="00221AD3">
        <w:rPr>
          <w:sz w:val="28"/>
          <w:szCs w:val="28"/>
        </w:rPr>
        <w:t>долгое состояние подавленности внезапной уверенностью, или у ребенка появилась сильная реакция раздражения (или гнева) на незначительные замечания или просьбы (агрессия, слезы, крик)?</w:t>
      </w:r>
    </w:p>
    <w:p w:rsidR="00E5319E" w:rsidRPr="00221AD3" w:rsidRDefault="00E57804" w:rsidP="00221AD3">
      <w:pPr>
        <w:pStyle w:val="1"/>
        <w:numPr>
          <w:ilvl w:val="0"/>
          <w:numId w:val="6"/>
        </w:numPr>
        <w:shd w:val="clear" w:color="auto" w:fill="auto"/>
        <w:tabs>
          <w:tab w:val="left" w:pos="1014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221AD3">
        <w:rPr>
          <w:sz w:val="28"/>
          <w:szCs w:val="28"/>
        </w:rPr>
        <w:t>Проявляются ли в результатах его творческой деятельности, а также высказываниях, сообщениях в интернете мотивы одиночества, безнадежности или «усталости от жизни», бессмысленности («скоро все закончится», «я всем мешаю», «меня никто не увидит»)?</w:t>
      </w:r>
    </w:p>
    <w:p w:rsidR="00E5319E" w:rsidRPr="00221AD3" w:rsidRDefault="00E57804" w:rsidP="00221AD3">
      <w:pPr>
        <w:pStyle w:val="1"/>
        <w:numPr>
          <w:ilvl w:val="0"/>
          <w:numId w:val="6"/>
        </w:numPr>
        <w:shd w:val="clear" w:color="auto" w:fill="auto"/>
        <w:tabs>
          <w:tab w:val="left" w:pos="1004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221AD3">
        <w:rPr>
          <w:sz w:val="28"/>
          <w:szCs w:val="28"/>
        </w:rPr>
        <w:t>Можете ли Вы отметить, что ребенок жаловался на физическое недомогание без медицинских причин (головная боль, дискомфорт в груди, трудности дыхания, тошнота, усталость, нарушение сна, потеря/набор веса)?</w:t>
      </w:r>
    </w:p>
    <w:p w:rsidR="00E5319E" w:rsidRPr="00221AD3" w:rsidRDefault="00E57804" w:rsidP="00221AD3">
      <w:pPr>
        <w:pStyle w:val="1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r w:rsidRPr="00221AD3">
        <w:rPr>
          <w:sz w:val="28"/>
          <w:szCs w:val="28"/>
        </w:rPr>
        <w:t>БЛОК «Особенности взаимодействия»</w:t>
      </w:r>
    </w:p>
    <w:p w:rsidR="00E5319E" w:rsidRPr="00221AD3" w:rsidRDefault="00E57804" w:rsidP="00221AD3">
      <w:pPr>
        <w:pStyle w:val="1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221AD3">
        <w:rPr>
          <w:sz w:val="28"/>
          <w:szCs w:val="28"/>
        </w:rPr>
        <w:t xml:space="preserve">Можно ли сказать, что у Ваш ребенок стал замкнут и нелюдим </w:t>
      </w:r>
      <w:r w:rsidRPr="00221AD3">
        <w:rPr>
          <w:sz w:val="28"/>
          <w:szCs w:val="28"/>
        </w:rPr>
        <w:lastRenderedPageBreak/>
        <w:t>(запирает дверь в комнату, отключил телефон)?</w:t>
      </w:r>
    </w:p>
    <w:p w:rsidR="00E5319E" w:rsidRPr="00221AD3" w:rsidRDefault="00E57804" w:rsidP="00221AD3">
      <w:pPr>
        <w:pStyle w:val="1"/>
        <w:numPr>
          <w:ilvl w:val="0"/>
          <w:numId w:val="7"/>
        </w:numPr>
        <w:shd w:val="clear" w:color="auto" w:fill="auto"/>
        <w:tabs>
          <w:tab w:val="left" w:pos="1009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221AD3">
        <w:rPr>
          <w:sz w:val="28"/>
          <w:szCs w:val="28"/>
        </w:rPr>
        <w:t>Заметили ли Вы, что ребенок резко сменил круг общения (прекратил общение с прежними друзьями или, наоборот, сблизился с ранее непримиримыми сверстниками)?</w:t>
      </w:r>
    </w:p>
    <w:p w:rsidR="00E5319E" w:rsidRPr="00221AD3" w:rsidRDefault="00E57804" w:rsidP="00221AD3">
      <w:pPr>
        <w:pStyle w:val="1"/>
        <w:numPr>
          <w:ilvl w:val="0"/>
          <w:numId w:val="7"/>
        </w:numPr>
        <w:shd w:val="clear" w:color="auto" w:fill="auto"/>
        <w:tabs>
          <w:tab w:val="left" w:pos="1014"/>
        </w:tabs>
        <w:spacing w:before="0" w:after="0" w:line="240" w:lineRule="auto"/>
        <w:ind w:left="20" w:right="20" w:firstLine="720"/>
        <w:rPr>
          <w:sz w:val="28"/>
          <w:szCs w:val="28"/>
        </w:rPr>
      </w:pPr>
      <w:r w:rsidRPr="00221AD3">
        <w:rPr>
          <w:sz w:val="28"/>
          <w:szCs w:val="28"/>
        </w:rPr>
        <w:t>Рассказывали ли друзья или одноклассники (</w:t>
      </w:r>
      <w:proofErr w:type="spellStart"/>
      <w:r w:rsidRPr="00221AD3">
        <w:rPr>
          <w:sz w:val="28"/>
          <w:szCs w:val="28"/>
        </w:rPr>
        <w:t>одногруппники</w:t>
      </w:r>
      <w:proofErr w:type="spellEnd"/>
      <w:r w:rsidRPr="00221AD3">
        <w:rPr>
          <w:sz w:val="28"/>
          <w:szCs w:val="28"/>
        </w:rPr>
        <w:t>) Вашего ребенка о его высказываниях, что он не хочет жить, «скоро все закончится», «уже нечего терять», о самоповреждениях или другую тревожную информацию?</w:t>
      </w:r>
    </w:p>
    <w:sectPr w:rsidR="00E5319E" w:rsidRPr="00221AD3" w:rsidSect="00F81676">
      <w:headerReference w:type="even" r:id="rId7"/>
      <w:headerReference w:type="default" r:id="rId8"/>
      <w:type w:val="continuous"/>
      <w:pgSz w:w="11909" w:h="16838"/>
      <w:pgMar w:top="851" w:right="1245" w:bottom="1306" w:left="12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08A" w:rsidRDefault="00BD208A">
      <w:r>
        <w:separator/>
      </w:r>
    </w:p>
  </w:endnote>
  <w:endnote w:type="continuationSeparator" w:id="0">
    <w:p w:rsidR="00BD208A" w:rsidRDefault="00BD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08A" w:rsidRDefault="00BD208A"/>
  </w:footnote>
  <w:footnote w:type="continuationSeparator" w:id="0">
    <w:p w:rsidR="00BD208A" w:rsidRDefault="00BD2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19E" w:rsidRDefault="00BC171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5462905</wp:posOffset>
              </wp:positionH>
              <wp:positionV relativeFrom="page">
                <wp:posOffset>836295</wp:posOffset>
              </wp:positionV>
              <wp:extent cx="1179830" cy="21145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83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19E" w:rsidRDefault="00E57804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Приложение 2.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30.15pt;margin-top:65.85pt;width:92.9pt;height:16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jUqgIAAKc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" filled="f" stroked="f">
              <v:textbox style="mso-fit-shape-to-text:t" inset="0,0,0,0">
                <w:txbxContent>
                  <w:p w:rsidR="00E5319E" w:rsidRDefault="00E57804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Приложение 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19E" w:rsidRDefault="00E531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27A1"/>
    <w:multiLevelType w:val="multilevel"/>
    <w:tmpl w:val="F2EA9D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4771D"/>
    <w:multiLevelType w:val="multilevel"/>
    <w:tmpl w:val="ABC2D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955305"/>
    <w:multiLevelType w:val="multilevel"/>
    <w:tmpl w:val="3A28A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812E8D"/>
    <w:multiLevelType w:val="multilevel"/>
    <w:tmpl w:val="352C3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627265"/>
    <w:multiLevelType w:val="multilevel"/>
    <w:tmpl w:val="ABCC3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0F5B1A"/>
    <w:multiLevelType w:val="multilevel"/>
    <w:tmpl w:val="92DEE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976A69"/>
    <w:multiLevelType w:val="multilevel"/>
    <w:tmpl w:val="230A8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9E"/>
    <w:rsid w:val="00221AD3"/>
    <w:rsid w:val="003406DB"/>
    <w:rsid w:val="003A5DBD"/>
    <w:rsid w:val="005B6285"/>
    <w:rsid w:val="00710428"/>
    <w:rsid w:val="00BC1718"/>
    <w:rsid w:val="00BD208A"/>
    <w:rsid w:val="00E5319E"/>
    <w:rsid w:val="00E57804"/>
    <w:rsid w:val="00F11E59"/>
    <w:rsid w:val="00F8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4B1C"/>
  <w15:docId w15:val="{5D82517D-2156-4F41-A363-401898A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45pt">
    <w:name w:val="Основной текст (4) + 14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80" w:after="240" w:line="278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278" w:lineRule="exact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 по УВР</dc:creator>
  <cp:keywords/>
  <cp:lastModifiedBy>Замдиректора по УВР</cp:lastModifiedBy>
  <cp:revision>5</cp:revision>
  <dcterms:created xsi:type="dcterms:W3CDTF">2026-06-15T13:04:00Z</dcterms:created>
  <dcterms:modified xsi:type="dcterms:W3CDTF">2026-06-19T07:58:00Z</dcterms:modified>
</cp:coreProperties>
</file>